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58" w:rsidRPr="00EA7058" w:rsidRDefault="00EA7058" w:rsidP="009A18DC">
      <w:pPr>
        <w:widowControl/>
        <w:wordWrap/>
        <w:autoSpaceDE/>
        <w:autoSpaceDN/>
        <w:snapToGrid w:val="0"/>
        <w:ind w:left="-568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9525</wp:posOffset>
            </wp:positionV>
            <wp:extent cx="1028700" cy="252730"/>
            <wp:effectExtent l="19050" t="0" r="0" b="0"/>
            <wp:wrapNone/>
            <wp:docPr id="4" name="_x113473432" descr="EMB00001cec0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3473432" descr="EMB00001cec0d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3BA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      </w:t>
      </w: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[해운대 코오롱 씨클라우드호텔 예약 신청서]</w:t>
      </w:r>
      <w:r w:rsidR="0093775C" w:rsidRPr="0093775C"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EA7058" w:rsidRPr="00EA7058" w:rsidTr="00EA7058">
        <w:trPr>
          <w:trHeight w:val="5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058" w:rsidRPr="005F3BA3" w:rsidRDefault="003E12A6" w:rsidP="000857A1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 xml:space="preserve">   </w:t>
            </w:r>
            <w:r w:rsidR="00BC2C66"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 xml:space="preserve">2018 </w:t>
            </w:r>
            <w:r w:rsidR="000857A1"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>대한안과학회</w:t>
            </w:r>
            <w:r w:rsidR="000857A1"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 xml:space="preserve"> </w:t>
            </w:r>
            <w:r w:rsidR="000857A1"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>제</w:t>
            </w:r>
            <w:r w:rsidR="000857A1"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 xml:space="preserve"> 119</w:t>
            </w:r>
            <w:r w:rsidR="000857A1"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>회</w:t>
            </w:r>
            <w:r w:rsidR="000857A1"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 xml:space="preserve"> </w:t>
            </w:r>
            <w:r w:rsidR="000857A1"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>학술대회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ind w:left="362"/>
        <w:jc w:val="left"/>
        <w:rPr>
          <w:rFonts w:ascii="맑은 고딕" w:eastAsia="맑은 고딕" w:hAnsi="맑은 고딕" w:cs="굴림"/>
          <w:vanish/>
          <w:color w:val="000000"/>
          <w:kern w:val="0"/>
          <w:szCs w:val="20"/>
        </w:rPr>
      </w:pP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520"/>
        <w:gridCol w:w="1593"/>
        <w:gridCol w:w="197"/>
        <w:gridCol w:w="1334"/>
        <w:gridCol w:w="1246"/>
        <w:gridCol w:w="214"/>
        <w:gridCol w:w="2757"/>
      </w:tblGrid>
      <w:tr w:rsidR="00EA7058" w:rsidRPr="00EA7058" w:rsidTr="00EA7058">
        <w:trPr>
          <w:trHeight w:val="415"/>
        </w:trPr>
        <w:tc>
          <w:tcPr>
            <w:tcW w:w="2628" w:type="dxa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 명(한글)</w:t>
            </w:r>
          </w:p>
        </w:tc>
        <w:tc>
          <w:tcPr>
            <w:tcW w:w="7861" w:type="dxa"/>
            <w:gridSpan w:val="7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403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 명(영문)</w:t>
            </w:r>
          </w:p>
        </w:tc>
        <w:tc>
          <w:tcPr>
            <w:tcW w:w="7861" w:type="dxa"/>
            <w:gridSpan w:val="7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426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7861" w:type="dxa"/>
            <w:gridSpan w:val="7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426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310" w:type="dxa"/>
            <w:gridSpan w:val="3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71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513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Check-In</w:t>
            </w:r>
          </w:p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(Time 14:00)</w:t>
            </w:r>
          </w:p>
        </w:tc>
        <w:tc>
          <w:tcPr>
            <w:tcW w:w="2310" w:type="dxa"/>
            <w:gridSpan w:val="3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2017년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80" w:type="dxa"/>
            <w:gridSpan w:val="2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Check-Out</w:t>
            </w:r>
          </w:p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(Time 12:00)</w:t>
            </w:r>
          </w:p>
        </w:tc>
        <w:tc>
          <w:tcPr>
            <w:tcW w:w="2971" w:type="dxa"/>
            <w:gridSpan w:val="2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2017년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일</w:t>
            </w:r>
          </w:p>
        </w:tc>
      </w:tr>
      <w:tr w:rsidR="00EA7058" w:rsidRPr="00EA7058" w:rsidTr="00EA7058">
        <w:trPr>
          <w:trHeight w:val="439"/>
        </w:trPr>
        <w:tc>
          <w:tcPr>
            <w:tcW w:w="3148" w:type="dxa"/>
            <w:gridSpan w:val="2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객실타입</w:t>
            </w:r>
          </w:p>
        </w:tc>
        <w:tc>
          <w:tcPr>
            <w:tcW w:w="1593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객실요금(주중)</w:t>
            </w:r>
          </w:p>
        </w:tc>
        <w:tc>
          <w:tcPr>
            <w:tcW w:w="1531" w:type="dxa"/>
            <w:gridSpan w:val="2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주말(토)</w:t>
            </w:r>
          </w:p>
        </w:tc>
        <w:tc>
          <w:tcPr>
            <w:tcW w:w="1460" w:type="dxa"/>
            <w:gridSpan w:val="2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객실수</w:t>
            </w:r>
          </w:p>
        </w:tc>
        <w:tc>
          <w:tcPr>
            <w:tcW w:w="2757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EA7058" w:rsidRPr="00EA7058" w:rsidTr="00EA7058">
        <w:trPr>
          <w:trHeight w:val="370"/>
        </w:trPr>
        <w:tc>
          <w:tcPr>
            <w:tcW w:w="3148" w:type="dxa"/>
            <w:gridSpan w:val="2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52C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슈페리어 </w:t>
            </w: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트윈</w:t>
            </w:r>
            <w:r w:rsidR="00EA52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더블</w:t>
            </w:r>
          </w:p>
        </w:tc>
        <w:tc>
          <w:tcPr>
            <w:tcW w:w="1593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A02DF6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A02D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99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531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0857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0857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110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A02DF6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1~2인실</w:t>
            </w:r>
            <w:r w:rsidR="00ED2E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(1인 조식포함)</w:t>
            </w:r>
          </w:p>
        </w:tc>
      </w:tr>
      <w:tr w:rsidR="00EA7058" w:rsidRPr="00EA7058" w:rsidTr="00EA7058">
        <w:trPr>
          <w:trHeight w:val="370"/>
        </w:trPr>
        <w:tc>
          <w:tcPr>
            <w:tcW w:w="3148" w:type="dxa"/>
            <w:gridSpan w:val="2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8C2464" w:rsidP="00EA52C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슈페리어 트리플 / </w:t>
            </w:r>
            <w:r w:rsidR="00EA7058"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디럭스 패밀리 </w:t>
            </w:r>
          </w:p>
        </w:tc>
        <w:tc>
          <w:tcPr>
            <w:tcW w:w="1593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8C246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611B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132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531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611B2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0857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143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A02DF6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3인실</w:t>
            </w:r>
            <w:r w:rsidR="00ED2E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(2인 조식포함)</w:t>
            </w:r>
          </w:p>
        </w:tc>
      </w:tr>
      <w:tr w:rsidR="00EA52CC" w:rsidRPr="00EA7058" w:rsidTr="00EA7058">
        <w:trPr>
          <w:trHeight w:val="370"/>
        </w:trPr>
        <w:tc>
          <w:tcPr>
            <w:tcW w:w="3148" w:type="dxa"/>
            <w:gridSpan w:val="2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7C47E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복층 스위트</w:t>
            </w:r>
          </w:p>
        </w:tc>
        <w:tc>
          <w:tcPr>
            <w:tcW w:w="1593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7C47E3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611B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176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531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7C47E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0857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198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7C47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EA52C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기준 1~4인 (최대 6인 가능)</w:t>
            </w:r>
          </w:p>
        </w:tc>
      </w:tr>
      <w:tr w:rsidR="00EA52CC" w:rsidRPr="00EA7058" w:rsidTr="00EA7058">
        <w:trPr>
          <w:trHeight w:val="313"/>
        </w:trPr>
        <w:tc>
          <w:tcPr>
            <w:tcW w:w="3148" w:type="dxa"/>
            <w:gridSpan w:val="2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이그제큐티브 스위트</w:t>
            </w:r>
          </w:p>
        </w:tc>
        <w:tc>
          <w:tcPr>
            <w:tcW w:w="1593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BE4453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611B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176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531" w:type="dxa"/>
            <w:gridSpan w:val="2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611B2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0857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198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gridSpan w:val="2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EA52C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기준 1~4인 (최대 6인 가능)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*상기 객실요금에는 봉사료, 세금이 포함되어 있습니다.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*상기 </w:t>
      </w:r>
      <w:r w:rsidR="00A02DF6">
        <w:rPr>
          <w:rFonts w:ascii="맑은 고딕" w:eastAsia="맑은 고딕" w:hAnsi="맑은 고딕" w:cs="굴림" w:hint="eastAsia"/>
          <w:color w:val="000000"/>
          <w:kern w:val="0"/>
          <w:szCs w:val="20"/>
        </w:rPr>
        <w:t>요금에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조식</w:t>
      </w:r>
      <w:r w:rsidR="00A02DF6">
        <w:rPr>
          <w:rFonts w:ascii="맑은 고딕" w:eastAsia="맑은 고딕" w:hAnsi="맑은 고딕" w:cs="굴림" w:hint="eastAsia"/>
          <w:color w:val="000000"/>
          <w:kern w:val="0"/>
          <w:szCs w:val="20"/>
        </w:rPr>
        <w:t>뷔페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추가 시 \1</w:t>
      </w:r>
      <w:r w:rsidR="008C2464">
        <w:rPr>
          <w:rFonts w:ascii="맑은 고딕" w:eastAsia="맑은 고딕" w:hAnsi="맑은 고딕" w:cs="굴림" w:hint="eastAsia"/>
          <w:color w:val="000000"/>
          <w:kern w:val="0"/>
          <w:szCs w:val="20"/>
        </w:rPr>
        <w:t>1,0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00/인 적용됩니다. (부가세 포함)</w:t>
      </w:r>
      <w:r w:rsidR="00D054B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/ </w:t>
      </w:r>
      <w:r w:rsidR="00D054BE" w:rsidRPr="00D054BE">
        <w:rPr>
          <w:rFonts w:ascii="맑은 고딕" w:eastAsia="맑은 고딕" w:hAnsi="맑은 고딕" w:cs="굴림" w:hint="eastAsia"/>
          <w:b/>
          <w:color w:val="000000"/>
          <w:kern w:val="0"/>
          <w:szCs w:val="20"/>
          <w:u w:val="single"/>
        </w:rPr>
        <w:t>스위트는 2인 조식 포함되어 있습니다.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*저희 호텔은 부산 최초의 레지던스 호텔로 사전 요청 시 객실에 식기 집기류를 무료로 제공해 드립니다.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D2E00">
        <w:rPr>
          <w:rFonts w:ascii="맑은 고딕" w:eastAsia="맑은 고딕" w:hAnsi="맑은 고딕" w:cs="굴림" w:hint="eastAsia"/>
          <w:color w:val="000000"/>
          <w:kern w:val="0"/>
          <w:szCs w:val="20"/>
        </w:rPr>
        <w:t>*해운대 바닷가 바로 앞에 위치한 가장 높은 층수의 호텔로서, 선착순으로 풀 오션뷰 객실이 제공됩니다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*조식뷔페 사전예약 희망자는 아래의 칸에 조식 희망인원을 기재하여 주십시오.</w:t>
      </w: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8057"/>
      </w:tblGrid>
      <w:tr w:rsidR="00EA7058" w:rsidRPr="00EA7058" w:rsidTr="00EA7058">
        <w:trPr>
          <w:trHeight w:val="426"/>
        </w:trPr>
        <w:tc>
          <w:tcPr>
            <w:tcW w:w="2432" w:type="dxa"/>
            <w:tcBorders>
              <w:top w:val="single" w:sz="18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조식뷔페 사전예약</w:t>
            </w:r>
          </w:p>
        </w:tc>
        <w:tc>
          <w:tcPr>
            <w:tcW w:w="8057" w:type="dxa"/>
            <w:tcBorders>
              <w:top w:val="single" w:sz="18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조식인원: 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기타사항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r w:rsidR="005D749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기준 인원 이상으로 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추가 침구 신청 시 \22,000/1세트 적용됩니다. (부가세 포함)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WIFI 무료이용/ 객실 내 생수1병/ Fitness Center 무료 이용 가능합니다.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ind w:left="362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결제정보</w:t>
      </w:r>
    </w:p>
    <w:tbl>
      <w:tblPr>
        <w:tblW w:w="10490" w:type="dxa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4961"/>
        <w:gridCol w:w="1984"/>
        <w:gridCol w:w="2268"/>
      </w:tblGrid>
      <w:tr w:rsidR="00EA7058" w:rsidRPr="00EA7058" w:rsidTr="00EA7058">
        <w:trPr>
          <w:trHeight w:val="455"/>
        </w:trPr>
        <w:tc>
          <w:tcPr>
            <w:tcW w:w="1277" w:type="dxa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카드종류</w:t>
            </w:r>
          </w:p>
        </w:tc>
        <w:tc>
          <w:tcPr>
            <w:tcW w:w="4961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ㅁVISA ㅁMaster ㅁAMEX ㅁ기타( )</w:t>
            </w:r>
          </w:p>
        </w:tc>
        <w:tc>
          <w:tcPr>
            <w:tcW w:w="1984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카드소유자 성명</w:t>
            </w:r>
          </w:p>
        </w:tc>
        <w:tc>
          <w:tcPr>
            <w:tcW w:w="2268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280"/>
        </w:trPr>
        <w:tc>
          <w:tcPr>
            <w:tcW w:w="1277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카드번호</w:t>
            </w:r>
          </w:p>
        </w:tc>
        <w:tc>
          <w:tcPr>
            <w:tcW w:w="4961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유효기간</w:t>
            </w:r>
          </w:p>
        </w:tc>
        <w:tc>
          <w:tcPr>
            <w:tcW w:w="2268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 w:firstLineChars="400" w:firstLine="8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</w:p>
        </w:tc>
      </w:tr>
    </w:tbl>
    <w:p w:rsid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50" w:firstLine="7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N</w:t>
      </w: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o-Show 및 취소 요금 부과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• 체크인 일자 기준, 2일 ~ 1일전 객실요금의 70% 부과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• 체크인 일자 기준, 당일 객실전 취소시 1박 객실요금의 100% 부과</w:t>
      </w:r>
    </w:p>
    <w:p w:rsidR="00EA7058" w:rsidRDefault="00EA7058" w:rsidP="00EA7058">
      <w:pPr>
        <w:widowControl/>
        <w:wordWrap/>
        <w:autoSpaceDE/>
        <w:autoSpaceDN/>
        <w:snapToGrid w:val="0"/>
        <w:ind w:left="-568" w:firstLineChars="250" w:firstLine="5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 객실 취소 및 No-Show일 경우 규정의 의해, 카드 결재됩니다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tbl>
      <w:tblPr>
        <w:tblpPr w:leftFromText="142" w:rightFromText="142" w:vertAnchor="page" w:horzAnchor="margin" w:tblpY="1356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8560"/>
      </w:tblGrid>
      <w:tr w:rsidR="00EA7058" w:rsidRPr="00EA7058" w:rsidTr="00EA7058">
        <w:trPr>
          <w:trHeight w:val="370"/>
        </w:trPr>
        <w:tc>
          <w:tcPr>
            <w:tcW w:w="10512" w:type="dxa"/>
            <w:gridSpan w:val="2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For Reservation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 xml:space="preserve">     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4A442A" w:themeColor="background2" w:themeShade="40"/>
                <w:kern w:val="0"/>
                <w:szCs w:val="20"/>
              </w:rPr>
              <w:t xml:space="preserve">담당 지배인 박병찬 (Brandon) / 010-9182-6700 / </w:t>
            </w:r>
            <w:r w:rsidRPr="00EA7058">
              <w:rPr>
                <w:rFonts w:ascii="맑은 고딕" w:eastAsia="맑은 고딕" w:hAnsi="맑은 고딕" w:cs="굴림"/>
                <w:b/>
                <w:bCs/>
                <w:color w:val="4A442A" w:themeColor="background2" w:themeShade="40"/>
                <w:kern w:val="0"/>
                <w:szCs w:val="20"/>
              </w:rPr>
              <w:t>Brandon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4A442A" w:themeColor="background2" w:themeShade="40"/>
                <w:kern w:val="0"/>
                <w:szCs w:val="20"/>
              </w:rPr>
              <w:t>@seacloudhotel.com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21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E-mail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rsvn@seacloudhotel.com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21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Fax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051)933-1001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TEL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051)933-1000</w:t>
            </w:r>
            <w:r w:rsidR="00394F3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~1004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Homepage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www.seacloudhotel.com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부산 해운대구 중동 1392-100 (신주소: 부산 해운대구 해운대해변로 287)</w:t>
            </w:r>
          </w:p>
        </w:tc>
      </w:tr>
    </w:tbl>
    <w:p w:rsidR="002A5CF2" w:rsidRPr="00EA7058" w:rsidRDefault="00AC31BC" w:rsidP="00EA7058">
      <w:pPr>
        <w:widowControl/>
        <w:wordWrap/>
        <w:autoSpaceDE/>
        <w:autoSpaceDN/>
        <w:snapToGrid w:val="0"/>
        <w:ind w:left="-568" w:firstLineChars="250" w:firstLine="5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AC31BC">
        <w:rPr>
          <w:rFonts w:ascii="맑은 고딕" w:eastAsia="맑은 고딕" w:hAnsi="맑은 고딕" w:cs="굴림"/>
          <w:color w:val="000000"/>
          <w:kern w:val="0"/>
          <w:szCs w:val="20"/>
        </w:rPr>
        <w:pict>
          <v:line id="_x113679224" o:spid="_x0000_s1026" style="position:absolute;left:0;text-align:left;z-index:-251658240;mso-position-horizontal-relative:text;mso-position-vertical-relative:line" from="60.2pt,12.75pt" to="367.85pt,12.75pt" wrapcoords="1 1 411 1 411 1 1 1 1 1">
            <w10:wrap type="through"/>
          </v:line>
        </w:pict>
      </w:r>
      <w:r w:rsidR="00EA7058"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 서명란 :</w:t>
      </w:r>
    </w:p>
    <w:sectPr w:rsidR="002A5CF2" w:rsidRPr="00EA7058" w:rsidSect="00EA705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23" w:rsidRDefault="00945B23" w:rsidP="008C2464">
      <w:r>
        <w:separator/>
      </w:r>
    </w:p>
  </w:endnote>
  <w:endnote w:type="continuationSeparator" w:id="1">
    <w:p w:rsidR="00945B23" w:rsidRDefault="00945B23" w:rsidP="008C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n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23" w:rsidRDefault="00945B23" w:rsidP="008C2464">
      <w:r>
        <w:separator/>
      </w:r>
    </w:p>
  </w:footnote>
  <w:footnote w:type="continuationSeparator" w:id="1">
    <w:p w:rsidR="00945B23" w:rsidRDefault="00945B23" w:rsidP="008C2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058"/>
    <w:rsid w:val="000857A1"/>
    <w:rsid w:val="00113ADC"/>
    <w:rsid w:val="001D6FAD"/>
    <w:rsid w:val="002A5CF2"/>
    <w:rsid w:val="00394F35"/>
    <w:rsid w:val="003B55E7"/>
    <w:rsid w:val="003E12A6"/>
    <w:rsid w:val="00495135"/>
    <w:rsid w:val="00575E29"/>
    <w:rsid w:val="005D749E"/>
    <w:rsid w:val="005E438C"/>
    <w:rsid w:val="005F3BA3"/>
    <w:rsid w:val="00607437"/>
    <w:rsid w:val="00611B27"/>
    <w:rsid w:val="006F7096"/>
    <w:rsid w:val="00895749"/>
    <w:rsid w:val="008C2464"/>
    <w:rsid w:val="0093775C"/>
    <w:rsid w:val="0094259D"/>
    <w:rsid w:val="00945B23"/>
    <w:rsid w:val="009A18DC"/>
    <w:rsid w:val="009C665F"/>
    <w:rsid w:val="009E042E"/>
    <w:rsid w:val="00A0058D"/>
    <w:rsid w:val="00A02DF6"/>
    <w:rsid w:val="00AC31BC"/>
    <w:rsid w:val="00AD7374"/>
    <w:rsid w:val="00BC2C66"/>
    <w:rsid w:val="00BE4453"/>
    <w:rsid w:val="00D054BE"/>
    <w:rsid w:val="00E2483A"/>
    <w:rsid w:val="00EA52CC"/>
    <w:rsid w:val="00EA7058"/>
    <w:rsid w:val="00ED2E00"/>
    <w:rsid w:val="00FA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A7058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EA7058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C24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C2464"/>
  </w:style>
  <w:style w:type="paragraph" w:styleId="a5">
    <w:name w:val="footer"/>
    <w:basedOn w:val="a"/>
    <w:link w:val="Char0"/>
    <w:uiPriority w:val="99"/>
    <w:semiHidden/>
    <w:unhideWhenUsed/>
    <w:rsid w:val="008C24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C2464"/>
  </w:style>
  <w:style w:type="paragraph" w:styleId="a6">
    <w:name w:val="Balloon Text"/>
    <w:basedOn w:val="a"/>
    <w:link w:val="Char1"/>
    <w:uiPriority w:val="99"/>
    <w:semiHidden/>
    <w:unhideWhenUsed/>
    <w:rsid w:val="00937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37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seacloud</dc:creator>
  <cp:lastModifiedBy>seacloud</cp:lastModifiedBy>
  <cp:revision>2</cp:revision>
  <cp:lastPrinted>2017-03-23T09:05:00Z</cp:lastPrinted>
  <dcterms:created xsi:type="dcterms:W3CDTF">2018-01-25T07:21:00Z</dcterms:created>
  <dcterms:modified xsi:type="dcterms:W3CDTF">2018-01-25T07:21:00Z</dcterms:modified>
</cp:coreProperties>
</file>